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B724" w14:textId="2999B479" w:rsidR="002B3567" w:rsidRDefault="00450476">
      <w:r>
        <w:rPr>
          <w:noProof/>
        </w:rPr>
        <w:drawing>
          <wp:anchor distT="0" distB="0" distL="114300" distR="114300" simplePos="0" relativeHeight="251659264" behindDoc="0" locked="0" layoutInCell="1" allowOverlap="1" wp14:anchorId="08AD528A" wp14:editId="4F52CB53">
            <wp:simplePos x="0" y="0"/>
            <wp:positionH relativeFrom="column">
              <wp:posOffset>1981200</wp:posOffset>
            </wp:positionH>
            <wp:positionV relativeFrom="paragraph">
              <wp:posOffset>-279400</wp:posOffset>
            </wp:positionV>
            <wp:extent cx="1651000" cy="1644121"/>
            <wp:effectExtent l="0" t="0" r="0" b="0"/>
            <wp:wrapNone/>
            <wp:docPr id="1657004124" name="Picture 1" descr="A red crown with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04124" name="Picture 1" descr="A red crown with grey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000" cy="1644121"/>
                    </a:xfrm>
                    <a:prstGeom prst="rect">
                      <a:avLst/>
                    </a:prstGeom>
                  </pic:spPr>
                </pic:pic>
              </a:graphicData>
            </a:graphic>
            <wp14:sizeRelH relativeFrom="page">
              <wp14:pctWidth>0</wp14:pctWidth>
            </wp14:sizeRelH>
            <wp14:sizeRelV relativeFrom="page">
              <wp14:pctHeight>0</wp14:pctHeight>
            </wp14:sizeRelV>
          </wp:anchor>
        </w:drawing>
      </w:r>
    </w:p>
    <w:p w14:paraId="0FA8DA81" w14:textId="77777777" w:rsidR="00450476" w:rsidRPr="00450476" w:rsidRDefault="00450476" w:rsidP="00450476"/>
    <w:p w14:paraId="4FF0BE9B" w14:textId="77777777" w:rsidR="00450476" w:rsidRPr="00450476" w:rsidRDefault="00450476" w:rsidP="00450476"/>
    <w:p w14:paraId="16A45C22" w14:textId="77777777" w:rsidR="00450476" w:rsidRPr="00450476" w:rsidRDefault="00450476" w:rsidP="00450476"/>
    <w:p w14:paraId="575BD615" w14:textId="77777777" w:rsidR="00450476" w:rsidRPr="00450476" w:rsidRDefault="00450476" w:rsidP="00450476"/>
    <w:p w14:paraId="2CEFC575" w14:textId="77777777" w:rsidR="00450476" w:rsidRDefault="00450476" w:rsidP="00450476">
      <w:pPr>
        <w:rPr>
          <w:rFonts w:ascii="Helvetica" w:hAnsi="Helvetica"/>
          <w:color w:val="000000"/>
          <w:sz w:val="27"/>
          <w:szCs w:val="27"/>
          <w:shd w:val="clear" w:color="auto" w:fill="FFFFFF"/>
        </w:rPr>
      </w:pPr>
    </w:p>
    <w:p w14:paraId="3CAAA7F0" w14:textId="360CF47D" w:rsidR="00450476" w:rsidRPr="00450476" w:rsidRDefault="00450476" w:rsidP="00450476">
      <w:pPr>
        <w:rPr>
          <w:rFonts w:ascii="Helvetica" w:hAnsi="Helvetica"/>
          <w:b/>
          <w:bCs/>
          <w:color w:val="000000"/>
          <w:sz w:val="32"/>
          <w:szCs w:val="32"/>
          <w:shd w:val="clear" w:color="auto" w:fill="FFFFFF"/>
        </w:rPr>
      </w:pPr>
      <w:r w:rsidRPr="00450476">
        <w:rPr>
          <w:rFonts w:ascii="Helvetica" w:hAnsi="Helvetica"/>
          <w:b/>
          <w:bCs/>
          <w:color w:val="000000"/>
          <w:sz w:val="32"/>
          <w:szCs w:val="32"/>
          <w:shd w:val="clear" w:color="auto" w:fill="FFFFFF"/>
        </w:rPr>
        <w:t xml:space="preserve">Membrane Sails: </w:t>
      </w:r>
    </w:p>
    <w:p w14:paraId="61904BD8" w14:textId="0576E137" w:rsidR="00450476" w:rsidRPr="00450476" w:rsidRDefault="00450476" w:rsidP="00450476">
      <w:pPr>
        <w:rPr>
          <w:rFonts w:ascii="Helvetica" w:hAnsi="Helvetica"/>
          <w:color w:val="000000"/>
          <w:sz w:val="28"/>
          <w:szCs w:val="28"/>
          <w:shd w:val="clear" w:color="auto" w:fill="FFFFFF"/>
        </w:rPr>
      </w:pPr>
      <w:r>
        <w:rPr>
          <w:rFonts w:ascii="Helvetica" w:hAnsi="Helvetica"/>
          <w:color w:val="000000"/>
          <w:sz w:val="27"/>
          <w:szCs w:val="27"/>
          <w:shd w:val="clear" w:color="auto" w:fill="FFFFFF"/>
        </w:rPr>
        <w:t xml:space="preserve">EPEX is a patented technology and the flagship membrane technology of </w:t>
      </w:r>
      <w:proofErr w:type="spellStart"/>
      <w:r w:rsidRPr="00450476">
        <w:rPr>
          <w:rFonts w:ascii="Helvetica" w:hAnsi="Helvetica"/>
          <w:color w:val="000000"/>
          <w:sz w:val="28"/>
          <w:szCs w:val="28"/>
          <w:shd w:val="clear" w:color="auto" w:fill="FFFFFF"/>
        </w:rPr>
        <w:t>Elvstrøm</w:t>
      </w:r>
      <w:proofErr w:type="spellEnd"/>
      <w:r w:rsidRPr="00450476">
        <w:rPr>
          <w:rFonts w:ascii="Helvetica" w:hAnsi="Helvetica"/>
          <w:color w:val="000000"/>
          <w:sz w:val="28"/>
          <w:szCs w:val="28"/>
          <w:shd w:val="clear" w:color="auto" w:fill="FFFFFF"/>
        </w:rPr>
        <w:t xml:space="preserve"> Sails. The EPEX technology enables one workflow from design to the finished membrane, all at our loft in Denmark close to the market. The EPEX table is the most accurate in the world and the biggest of its kind. The patented application head places every single yarn precisely on the right spot while the intense vacuum holds the entire membrane in place. This ensures that any material shrinkage during the curing process is eliminated.</w:t>
      </w:r>
    </w:p>
    <w:p w14:paraId="7F61D115" w14:textId="77777777" w:rsidR="00450476" w:rsidRPr="00450476" w:rsidRDefault="00450476" w:rsidP="00450476">
      <w:pPr>
        <w:spacing w:after="0" w:line="240" w:lineRule="auto"/>
        <w:outlineLvl w:val="1"/>
        <w:rPr>
          <w:rFonts w:ascii="Helvetica" w:eastAsia="Times New Roman" w:hAnsi="Helvetica" w:cs="Times New Roman"/>
          <w:b/>
          <w:bCs/>
          <w:kern w:val="0"/>
          <w:sz w:val="36"/>
          <w:szCs w:val="36"/>
          <w:lang w:eastAsia="en-GB"/>
          <w14:ligatures w14:val="none"/>
        </w:rPr>
      </w:pPr>
      <w:r w:rsidRPr="00450476">
        <w:rPr>
          <w:rFonts w:ascii="Helvetica" w:eastAsia="Times New Roman" w:hAnsi="Helvetica" w:cs="Times New Roman"/>
          <w:b/>
          <w:bCs/>
          <w:kern w:val="0"/>
          <w:sz w:val="36"/>
          <w:szCs w:val="36"/>
          <w:lang w:eastAsia="en-GB"/>
          <w14:ligatures w14:val="none"/>
        </w:rPr>
        <w:t>Special features of EPEX</w:t>
      </w:r>
    </w:p>
    <w:p w14:paraId="7EEB8F1A" w14:textId="77777777" w:rsidR="00450476" w:rsidRDefault="00450476" w:rsidP="00450476">
      <w:pPr>
        <w:spacing w:after="0" w:line="240" w:lineRule="auto"/>
        <w:outlineLvl w:val="2"/>
        <w:rPr>
          <w:rFonts w:ascii="Helvetica" w:eastAsia="Times New Roman" w:hAnsi="Helvetica" w:cs="Times New Roman"/>
          <w:b/>
          <w:bCs/>
          <w:kern w:val="0"/>
          <w:sz w:val="27"/>
          <w:szCs w:val="27"/>
          <w:lang w:eastAsia="en-GB"/>
          <w14:ligatures w14:val="none"/>
        </w:rPr>
      </w:pPr>
    </w:p>
    <w:p w14:paraId="669F0DE3" w14:textId="6FADF060" w:rsidR="00450476" w:rsidRPr="00450476" w:rsidRDefault="00450476" w:rsidP="00450476">
      <w:pPr>
        <w:spacing w:after="0" w:line="240" w:lineRule="auto"/>
        <w:outlineLvl w:val="2"/>
        <w:rPr>
          <w:rFonts w:ascii="Helvetica" w:eastAsia="Times New Roman" w:hAnsi="Helvetica" w:cs="Times New Roman"/>
          <w:b/>
          <w:bCs/>
          <w:kern w:val="0"/>
          <w:sz w:val="27"/>
          <w:szCs w:val="27"/>
          <w:lang w:eastAsia="en-GB"/>
          <w14:ligatures w14:val="none"/>
        </w:rPr>
      </w:pPr>
      <w:r w:rsidRPr="00450476">
        <w:rPr>
          <w:rFonts w:ascii="Helvetica" w:eastAsia="Times New Roman" w:hAnsi="Helvetica" w:cs="Times New Roman"/>
          <w:b/>
          <w:bCs/>
          <w:kern w:val="0"/>
          <w:sz w:val="27"/>
          <w:szCs w:val="27"/>
          <w:lang w:eastAsia="en-GB"/>
          <w14:ligatures w14:val="none"/>
        </w:rPr>
        <w:t>Vacuum</w:t>
      </w:r>
    </w:p>
    <w:p w14:paraId="7EE4A696" w14:textId="77777777" w:rsidR="00450476" w:rsidRPr="00450476" w:rsidRDefault="00450476" w:rsidP="00450476">
      <w:pPr>
        <w:spacing w:after="0" w:line="240" w:lineRule="auto"/>
        <w:rPr>
          <w:rFonts w:ascii="Helvetica" w:eastAsia="Times New Roman" w:hAnsi="Helvetica" w:cs="Times New Roman"/>
          <w:kern w:val="0"/>
          <w:sz w:val="28"/>
          <w:szCs w:val="28"/>
          <w:lang w:eastAsia="en-GB"/>
          <w14:ligatures w14:val="none"/>
        </w:rPr>
      </w:pPr>
      <w:r w:rsidRPr="00450476">
        <w:rPr>
          <w:rFonts w:ascii="Helvetica" w:eastAsia="Times New Roman" w:hAnsi="Helvetica" w:cs="Times New Roman"/>
          <w:kern w:val="0"/>
          <w:sz w:val="28"/>
          <w:szCs w:val="28"/>
          <w:lang w:eastAsia="en-GB"/>
          <w14:ligatures w14:val="none"/>
        </w:rPr>
        <w:t>The world’s most advanced vacuum table uses over 500.000 vacuum nozzles across the entire laminating surface. Through these nozzles we apply a constant air pressure which draws out all air bubbles, holds the blade in place and compresses the membrane layers.</w:t>
      </w:r>
    </w:p>
    <w:p w14:paraId="5D0DB461" w14:textId="77777777" w:rsidR="00450476" w:rsidRDefault="00450476" w:rsidP="00450476">
      <w:pPr>
        <w:spacing w:after="0" w:line="240" w:lineRule="auto"/>
        <w:outlineLvl w:val="2"/>
        <w:rPr>
          <w:rFonts w:ascii="Helvetica" w:eastAsia="Times New Roman" w:hAnsi="Helvetica" w:cs="Times New Roman"/>
          <w:b/>
          <w:bCs/>
          <w:kern w:val="0"/>
          <w:sz w:val="27"/>
          <w:szCs w:val="27"/>
          <w:lang w:eastAsia="en-GB"/>
          <w14:ligatures w14:val="none"/>
        </w:rPr>
      </w:pPr>
    </w:p>
    <w:p w14:paraId="24D7C2A1" w14:textId="6F2E44AE" w:rsidR="00450476" w:rsidRPr="00450476" w:rsidRDefault="00450476" w:rsidP="00450476">
      <w:pPr>
        <w:spacing w:after="0" w:line="240" w:lineRule="auto"/>
        <w:outlineLvl w:val="2"/>
        <w:rPr>
          <w:rFonts w:ascii="Helvetica" w:eastAsia="Times New Roman" w:hAnsi="Helvetica" w:cs="Times New Roman"/>
          <w:b/>
          <w:bCs/>
          <w:kern w:val="0"/>
          <w:sz w:val="27"/>
          <w:szCs w:val="27"/>
          <w:lang w:eastAsia="en-GB"/>
          <w14:ligatures w14:val="none"/>
        </w:rPr>
      </w:pPr>
      <w:r w:rsidRPr="00450476">
        <w:rPr>
          <w:rFonts w:ascii="Helvetica" w:eastAsia="Times New Roman" w:hAnsi="Helvetica" w:cs="Times New Roman"/>
          <w:b/>
          <w:bCs/>
          <w:kern w:val="0"/>
          <w:sz w:val="27"/>
          <w:szCs w:val="27"/>
          <w:lang w:eastAsia="en-GB"/>
          <w14:ligatures w14:val="none"/>
        </w:rPr>
        <w:t>Lamination</w:t>
      </w:r>
    </w:p>
    <w:p w14:paraId="045250D1" w14:textId="77777777" w:rsidR="00450476" w:rsidRPr="00450476" w:rsidRDefault="00450476" w:rsidP="00450476">
      <w:pPr>
        <w:spacing w:after="0" w:line="240" w:lineRule="auto"/>
        <w:rPr>
          <w:rFonts w:ascii="Helvetica" w:eastAsia="Times New Roman" w:hAnsi="Helvetica" w:cs="Times New Roman"/>
          <w:kern w:val="0"/>
          <w:sz w:val="28"/>
          <w:szCs w:val="28"/>
          <w:lang w:eastAsia="en-GB"/>
          <w14:ligatures w14:val="none"/>
        </w:rPr>
      </w:pPr>
      <w:r w:rsidRPr="00450476">
        <w:rPr>
          <w:rFonts w:ascii="Helvetica" w:eastAsia="Times New Roman" w:hAnsi="Helvetica" w:cs="Times New Roman"/>
          <w:kern w:val="0"/>
          <w:sz w:val="28"/>
          <w:szCs w:val="28"/>
          <w:lang w:eastAsia="en-GB"/>
          <w14:ligatures w14:val="none"/>
        </w:rPr>
        <w:t xml:space="preserve">During the lamination process two things are crucial. </w:t>
      </w:r>
      <w:proofErr w:type="gramStart"/>
      <w:r w:rsidRPr="00450476">
        <w:rPr>
          <w:rFonts w:ascii="Helvetica" w:eastAsia="Times New Roman" w:hAnsi="Helvetica" w:cs="Times New Roman"/>
          <w:kern w:val="0"/>
          <w:sz w:val="28"/>
          <w:szCs w:val="28"/>
          <w:lang w:eastAsia="en-GB"/>
          <w14:ligatures w14:val="none"/>
        </w:rPr>
        <w:t>First of all</w:t>
      </w:r>
      <w:proofErr w:type="gramEnd"/>
      <w:r w:rsidRPr="00450476">
        <w:rPr>
          <w:rFonts w:ascii="Helvetica" w:eastAsia="Times New Roman" w:hAnsi="Helvetica" w:cs="Times New Roman"/>
          <w:kern w:val="0"/>
          <w:sz w:val="28"/>
          <w:szCs w:val="28"/>
          <w:lang w:eastAsia="en-GB"/>
          <w14:ligatures w14:val="none"/>
        </w:rPr>
        <w:t>, to eliminate trapped air and secondly to apply a constant temperature to prevent the blade from local shrinkage. The EPEX technology meets both challenges.</w:t>
      </w:r>
    </w:p>
    <w:p w14:paraId="64F3097C" w14:textId="77777777" w:rsidR="00450476" w:rsidRPr="00450476" w:rsidRDefault="00450476" w:rsidP="00450476">
      <w:pPr>
        <w:spacing w:after="0" w:line="240" w:lineRule="auto"/>
        <w:rPr>
          <w:rFonts w:ascii="Helvetica" w:eastAsia="Times New Roman" w:hAnsi="Helvetica" w:cs="Times New Roman"/>
          <w:kern w:val="0"/>
          <w:sz w:val="28"/>
          <w:szCs w:val="28"/>
          <w:lang w:eastAsia="en-GB"/>
          <w14:ligatures w14:val="none"/>
        </w:rPr>
      </w:pPr>
      <w:r w:rsidRPr="00450476">
        <w:rPr>
          <w:rFonts w:ascii="Helvetica" w:eastAsia="Times New Roman" w:hAnsi="Helvetica" w:cs="Times New Roman"/>
          <w:kern w:val="0"/>
          <w:sz w:val="28"/>
          <w:szCs w:val="28"/>
          <w:lang w:eastAsia="en-GB"/>
          <w14:ligatures w14:val="none"/>
        </w:rPr>
        <w:t>Heaters &amp; sensors ensure a constant tempera</w:t>
      </w:r>
      <w:r w:rsidRPr="00450476">
        <w:rPr>
          <w:rFonts w:ascii="Helvetica" w:eastAsia="Times New Roman" w:hAnsi="Helvetica" w:cs="Times New Roman"/>
          <w:kern w:val="0"/>
          <w:sz w:val="28"/>
          <w:szCs w:val="28"/>
          <w:lang w:eastAsia="en-GB"/>
          <w14:ligatures w14:val="none"/>
        </w:rPr>
        <w:softHyphen/>
        <w:t xml:space="preserve">ture across the entire blade during lamination. The extreme pressure by vacuum ensures that the air around the yarn built-up is eliminated. The result is a strong and solid membrane with no air pockets and/or crushed </w:t>
      </w:r>
      <w:proofErr w:type="spellStart"/>
      <w:r w:rsidRPr="00450476">
        <w:rPr>
          <w:rFonts w:ascii="Helvetica" w:eastAsia="Times New Roman" w:hAnsi="Helvetica" w:cs="Times New Roman"/>
          <w:kern w:val="0"/>
          <w:sz w:val="28"/>
          <w:szCs w:val="28"/>
          <w:lang w:eastAsia="en-GB"/>
          <w14:ligatures w14:val="none"/>
        </w:rPr>
        <w:t>fibers</w:t>
      </w:r>
      <w:proofErr w:type="spellEnd"/>
      <w:r w:rsidRPr="00450476">
        <w:rPr>
          <w:rFonts w:ascii="Helvetica" w:eastAsia="Times New Roman" w:hAnsi="Helvetica" w:cs="Times New Roman"/>
          <w:kern w:val="0"/>
          <w:sz w:val="28"/>
          <w:szCs w:val="28"/>
          <w:lang w:eastAsia="en-GB"/>
          <w14:ligatures w14:val="none"/>
        </w:rPr>
        <w:t>.</w:t>
      </w:r>
    </w:p>
    <w:p w14:paraId="624E415C" w14:textId="77777777" w:rsidR="00450476" w:rsidRDefault="00450476" w:rsidP="00450476">
      <w:pPr>
        <w:spacing w:after="0" w:line="240" w:lineRule="auto"/>
        <w:outlineLvl w:val="2"/>
        <w:rPr>
          <w:rFonts w:ascii="Helvetica" w:eastAsia="Times New Roman" w:hAnsi="Helvetica" w:cs="Times New Roman"/>
          <w:b/>
          <w:bCs/>
          <w:kern w:val="0"/>
          <w:sz w:val="27"/>
          <w:szCs w:val="27"/>
          <w:lang w:eastAsia="en-GB"/>
          <w14:ligatures w14:val="none"/>
        </w:rPr>
      </w:pPr>
    </w:p>
    <w:p w14:paraId="5ABFD6A7" w14:textId="5661001D" w:rsidR="00450476" w:rsidRPr="00450476" w:rsidRDefault="00450476" w:rsidP="00450476">
      <w:pPr>
        <w:spacing w:after="0" w:line="240" w:lineRule="auto"/>
        <w:outlineLvl w:val="2"/>
        <w:rPr>
          <w:rFonts w:ascii="Helvetica" w:eastAsia="Times New Roman" w:hAnsi="Helvetica" w:cs="Times New Roman"/>
          <w:b/>
          <w:bCs/>
          <w:kern w:val="0"/>
          <w:sz w:val="27"/>
          <w:szCs w:val="27"/>
          <w:lang w:eastAsia="en-GB"/>
          <w14:ligatures w14:val="none"/>
        </w:rPr>
      </w:pPr>
      <w:r w:rsidRPr="00450476">
        <w:rPr>
          <w:rFonts w:ascii="Helvetica" w:eastAsia="Times New Roman" w:hAnsi="Helvetica" w:cs="Times New Roman"/>
          <w:b/>
          <w:bCs/>
          <w:kern w:val="0"/>
          <w:sz w:val="27"/>
          <w:szCs w:val="27"/>
          <w:lang w:eastAsia="en-GB"/>
          <w14:ligatures w14:val="none"/>
        </w:rPr>
        <w:t>Integrated batten pockets</w:t>
      </w:r>
    </w:p>
    <w:p w14:paraId="0C9AA122" w14:textId="77777777" w:rsidR="00450476" w:rsidRPr="00450476" w:rsidRDefault="00450476" w:rsidP="00450476">
      <w:pPr>
        <w:spacing w:after="0" w:line="240" w:lineRule="auto"/>
        <w:rPr>
          <w:rFonts w:ascii="Helvetica" w:eastAsia="Times New Roman" w:hAnsi="Helvetica" w:cs="Times New Roman"/>
          <w:kern w:val="0"/>
          <w:sz w:val="28"/>
          <w:szCs w:val="28"/>
          <w:lang w:eastAsia="en-GB"/>
          <w14:ligatures w14:val="none"/>
        </w:rPr>
      </w:pPr>
      <w:r w:rsidRPr="00450476">
        <w:rPr>
          <w:rFonts w:ascii="Helvetica" w:eastAsia="Times New Roman" w:hAnsi="Helvetica" w:cs="Times New Roman"/>
          <w:kern w:val="0"/>
          <w:sz w:val="28"/>
          <w:szCs w:val="28"/>
          <w:lang w:eastAsia="en-GB"/>
          <w14:ligatures w14:val="none"/>
        </w:rPr>
        <w:lastRenderedPageBreak/>
        <w:t>On some of the materials and sail types within our EPEX range of products, the batten pockets can be integrated directly into the membrane. That leaves a 100% symmetric membrane with equal profile and performance on both tacks!</w:t>
      </w:r>
    </w:p>
    <w:p w14:paraId="33B8DF73" w14:textId="77777777" w:rsidR="00450476" w:rsidRDefault="00450476" w:rsidP="00450476">
      <w:pPr>
        <w:spacing w:after="0" w:line="240" w:lineRule="auto"/>
        <w:outlineLvl w:val="1"/>
        <w:rPr>
          <w:rFonts w:ascii="Helvetica" w:eastAsia="Times New Roman" w:hAnsi="Helvetica" w:cs="Times New Roman"/>
          <w:b/>
          <w:bCs/>
          <w:kern w:val="0"/>
          <w:sz w:val="36"/>
          <w:szCs w:val="36"/>
          <w:lang w:eastAsia="en-GB"/>
          <w14:ligatures w14:val="none"/>
        </w:rPr>
      </w:pPr>
    </w:p>
    <w:p w14:paraId="23244E60" w14:textId="2DDDDECB" w:rsidR="00450476" w:rsidRPr="00450476" w:rsidRDefault="00450476" w:rsidP="00450476">
      <w:pPr>
        <w:spacing w:after="0" w:line="240" w:lineRule="auto"/>
        <w:outlineLvl w:val="1"/>
        <w:rPr>
          <w:rFonts w:ascii="Helvetica" w:eastAsia="Times New Roman" w:hAnsi="Helvetica" w:cs="Times New Roman"/>
          <w:b/>
          <w:bCs/>
          <w:kern w:val="0"/>
          <w:sz w:val="36"/>
          <w:szCs w:val="36"/>
          <w:lang w:eastAsia="en-GB"/>
          <w14:ligatures w14:val="none"/>
        </w:rPr>
      </w:pPr>
      <w:r w:rsidRPr="00450476">
        <w:rPr>
          <w:rFonts w:ascii="Helvetica" w:eastAsia="Times New Roman" w:hAnsi="Helvetica" w:cs="Times New Roman"/>
          <w:b/>
          <w:bCs/>
          <w:kern w:val="0"/>
          <w:sz w:val="36"/>
          <w:szCs w:val="36"/>
          <w:lang w:eastAsia="en-GB"/>
          <w14:ligatures w14:val="none"/>
        </w:rPr>
        <w:t>Longevity and performance</w:t>
      </w:r>
    </w:p>
    <w:p w14:paraId="42DF751E" w14:textId="77777777" w:rsidR="00450476" w:rsidRPr="00450476" w:rsidRDefault="00450476" w:rsidP="00450476">
      <w:pPr>
        <w:spacing w:after="0" w:line="240" w:lineRule="auto"/>
        <w:rPr>
          <w:rFonts w:ascii="Helvetica" w:eastAsia="Times New Roman" w:hAnsi="Helvetica" w:cs="Times New Roman"/>
          <w:kern w:val="0"/>
          <w:sz w:val="28"/>
          <w:szCs w:val="28"/>
          <w:lang w:eastAsia="en-GB"/>
          <w14:ligatures w14:val="none"/>
        </w:rPr>
      </w:pPr>
      <w:r w:rsidRPr="00450476">
        <w:rPr>
          <w:rFonts w:ascii="Helvetica" w:eastAsia="Times New Roman" w:hAnsi="Helvetica" w:cs="Times New Roman"/>
          <w:kern w:val="0"/>
          <w:sz w:val="28"/>
          <w:szCs w:val="28"/>
          <w:lang w:eastAsia="en-GB"/>
          <w14:ligatures w14:val="none"/>
        </w:rPr>
        <w:t>The EPEX membrane sails are extremely strong and endure even the most rigorous conditions for years and years to come. The shape keeps up and delivers an outstanding performance.</w:t>
      </w:r>
    </w:p>
    <w:p w14:paraId="65FEBBCF" w14:textId="77777777" w:rsidR="00450476" w:rsidRDefault="00450476" w:rsidP="00450476"/>
    <w:p w14:paraId="30FD33F6" w14:textId="4CE26A08" w:rsidR="00450476" w:rsidRDefault="00450476" w:rsidP="00450476">
      <w:pPr>
        <w:rPr>
          <w:noProof/>
        </w:rPr>
      </w:pPr>
      <w:r>
        <w:rPr>
          <w:noProof/>
        </w:rPr>
        <w:drawing>
          <wp:inline distT="0" distB="0" distL="0" distR="0" wp14:anchorId="250AA17B" wp14:editId="1BEDA8ED">
            <wp:extent cx="5731510" cy="4329430"/>
            <wp:effectExtent l="0" t="0" r="0" b="1270"/>
            <wp:docPr id="186228740" name="Picture 1" descr="A graph showing different types of polye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8740" name="Picture 1" descr="A graph showing different types of polyes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329430"/>
                    </a:xfrm>
                    <a:prstGeom prst="rect">
                      <a:avLst/>
                    </a:prstGeom>
                  </pic:spPr>
                </pic:pic>
              </a:graphicData>
            </a:graphic>
          </wp:inline>
        </w:drawing>
      </w:r>
    </w:p>
    <w:p w14:paraId="58B94837" w14:textId="0C54073F" w:rsidR="00450476" w:rsidRPr="00450476" w:rsidRDefault="00450476" w:rsidP="00450476">
      <w:pPr>
        <w:rPr>
          <w:i/>
          <w:iCs/>
        </w:rPr>
      </w:pPr>
      <w:r>
        <w:rPr>
          <w:i/>
          <w:iCs/>
        </w:rPr>
        <w:t xml:space="preserve">Please note the above is a generalised comparison of lifespan and not to be taken as years. </w:t>
      </w:r>
    </w:p>
    <w:sectPr w:rsidR="00450476" w:rsidRPr="00450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76"/>
    <w:rsid w:val="000F04D2"/>
    <w:rsid w:val="002B3567"/>
    <w:rsid w:val="00450476"/>
    <w:rsid w:val="0062639B"/>
    <w:rsid w:val="008D4C74"/>
    <w:rsid w:val="00C0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3C8D4"/>
  <w15:chartTrackingRefBased/>
  <w15:docId w15:val="{141FD167-6831-2B48-BA06-EFD29FAE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0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0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0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0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476"/>
    <w:rPr>
      <w:rFonts w:eastAsiaTheme="majorEastAsia" w:cstheme="majorBidi"/>
      <w:color w:val="272727" w:themeColor="text1" w:themeTint="D8"/>
    </w:rPr>
  </w:style>
  <w:style w:type="paragraph" w:styleId="Title">
    <w:name w:val="Title"/>
    <w:basedOn w:val="Normal"/>
    <w:next w:val="Normal"/>
    <w:link w:val="TitleChar"/>
    <w:uiPriority w:val="10"/>
    <w:qFormat/>
    <w:rsid w:val="00450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476"/>
    <w:pPr>
      <w:spacing w:before="160"/>
      <w:jc w:val="center"/>
    </w:pPr>
    <w:rPr>
      <w:i/>
      <w:iCs/>
      <w:color w:val="404040" w:themeColor="text1" w:themeTint="BF"/>
    </w:rPr>
  </w:style>
  <w:style w:type="character" w:customStyle="1" w:styleId="QuoteChar">
    <w:name w:val="Quote Char"/>
    <w:basedOn w:val="DefaultParagraphFont"/>
    <w:link w:val="Quote"/>
    <w:uiPriority w:val="29"/>
    <w:rsid w:val="00450476"/>
    <w:rPr>
      <w:i/>
      <w:iCs/>
      <w:color w:val="404040" w:themeColor="text1" w:themeTint="BF"/>
    </w:rPr>
  </w:style>
  <w:style w:type="paragraph" w:styleId="ListParagraph">
    <w:name w:val="List Paragraph"/>
    <w:basedOn w:val="Normal"/>
    <w:uiPriority w:val="34"/>
    <w:qFormat/>
    <w:rsid w:val="00450476"/>
    <w:pPr>
      <w:ind w:left="720"/>
      <w:contextualSpacing/>
    </w:pPr>
  </w:style>
  <w:style w:type="character" w:styleId="IntenseEmphasis">
    <w:name w:val="Intense Emphasis"/>
    <w:basedOn w:val="DefaultParagraphFont"/>
    <w:uiPriority w:val="21"/>
    <w:qFormat/>
    <w:rsid w:val="00450476"/>
    <w:rPr>
      <w:i/>
      <w:iCs/>
      <w:color w:val="0F4761" w:themeColor="accent1" w:themeShade="BF"/>
    </w:rPr>
  </w:style>
  <w:style w:type="paragraph" w:styleId="IntenseQuote">
    <w:name w:val="Intense Quote"/>
    <w:basedOn w:val="Normal"/>
    <w:next w:val="Normal"/>
    <w:link w:val="IntenseQuoteChar"/>
    <w:uiPriority w:val="30"/>
    <w:qFormat/>
    <w:rsid w:val="00450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476"/>
    <w:rPr>
      <w:i/>
      <w:iCs/>
      <w:color w:val="0F4761" w:themeColor="accent1" w:themeShade="BF"/>
    </w:rPr>
  </w:style>
  <w:style w:type="character" w:styleId="IntenseReference">
    <w:name w:val="Intense Reference"/>
    <w:basedOn w:val="DefaultParagraphFont"/>
    <w:uiPriority w:val="32"/>
    <w:qFormat/>
    <w:rsid w:val="00450476"/>
    <w:rPr>
      <w:b/>
      <w:bCs/>
      <w:smallCaps/>
      <w:color w:val="0F4761" w:themeColor="accent1" w:themeShade="BF"/>
      <w:spacing w:val="5"/>
    </w:rPr>
  </w:style>
  <w:style w:type="character" w:styleId="Strong">
    <w:name w:val="Strong"/>
    <w:basedOn w:val="DefaultParagraphFont"/>
    <w:uiPriority w:val="22"/>
    <w:qFormat/>
    <w:rsid w:val="00450476"/>
    <w:rPr>
      <w:b/>
      <w:bCs/>
    </w:rPr>
  </w:style>
  <w:style w:type="paragraph" w:styleId="NormalWeb">
    <w:name w:val="Normal (Web)"/>
    <w:basedOn w:val="Normal"/>
    <w:uiPriority w:val="99"/>
    <w:semiHidden/>
    <w:unhideWhenUsed/>
    <w:rsid w:val="0045047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435194">
      <w:bodyDiv w:val="1"/>
      <w:marLeft w:val="0"/>
      <w:marRight w:val="0"/>
      <w:marTop w:val="0"/>
      <w:marBottom w:val="0"/>
      <w:divBdr>
        <w:top w:val="none" w:sz="0" w:space="0" w:color="auto"/>
        <w:left w:val="none" w:sz="0" w:space="0" w:color="auto"/>
        <w:bottom w:val="none" w:sz="0" w:space="0" w:color="auto"/>
        <w:right w:val="none" w:sz="0" w:space="0" w:color="auto"/>
      </w:divBdr>
      <w:divsChild>
        <w:div w:id="115636048">
          <w:marLeft w:val="0"/>
          <w:marRight w:val="0"/>
          <w:marTop w:val="0"/>
          <w:marBottom w:val="0"/>
          <w:divBdr>
            <w:top w:val="none" w:sz="0" w:space="0" w:color="auto"/>
            <w:left w:val="none" w:sz="0" w:space="0" w:color="auto"/>
            <w:bottom w:val="none" w:sz="0" w:space="0" w:color="auto"/>
            <w:right w:val="none" w:sz="0" w:space="0" w:color="auto"/>
          </w:divBdr>
          <w:divsChild>
            <w:div w:id="11689267">
              <w:marLeft w:val="0"/>
              <w:marRight w:val="0"/>
              <w:marTop w:val="0"/>
              <w:marBottom w:val="0"/>
              <w:divBdr>
                <w:top w:val="none" w:sz="0" w:space="0" w:color="auto"/>
                <w:left w:val="none" w:sz="0" w:space="0" w:color="auto"/>
                <w:bottom w:val="none" w:sz="0" w:space="0" w:color="auto"/>
                <w:right w:val="none" w:sz="0" w:space="0" w:color="auto"/>
              </w:divBdr>
            </w:div>
          </w:divsChild>
        </w:div>
        <w:div w:id="140972036">
          <w:marLeft w:val="0"/>
          <w:marRight w:val="0"/>
          <w:marTop w:val="0"/>
          <w:marBottom w:val="0"/>
          <w:divBdr>
            <w:top w:val="none" w:sz="0" w:space="0" w:color="auto"/>
            <w:left w:val="none" w:sz="0" w:space="0" w:color="auto"/>
            <w:bottom w:val="none" w:sz="0" w:space="0" w:color="auto"/>
            <w:right w:val="none" w:sz="0" w:space="0" w:color="auto"/>
          </w:divBdr>
          <w:divsChild>
            <w:div w:id="18018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Hutt</dc:creator>
  <cp:keywords/>
  <dc:description/>
  <cp:lastModifiedBy>Tristan Hutt</cp:lastModifiedBy>
  <cp:revision>1</cp:revision>
  <dcterms:created xsi:type="dcterms:W3CDTF">2025-02-28T11:07:00Z</dcterms:created>
  <dcterms:modified xsi:type="dcterms:W3CDTF">2025-02-28T11:13:00Z</dcterms:modified>
</cp:coreProperties>
</file>